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A7" w:rsidRPr="00732617" w:rsidRDefault="00AE44A7" w:rsidP="00AE44A7">
      <w:pPr>
        <w:pStyle w:val="Title"/>
        <w:spacing w:after="0"/>
        <w:jc w:val="center"/>
        <w:rPr>
          <w:rFonts w:ascii="Century Gothic" w:hAnsi="Century Gothic"/>
          <w:color w:val="auto"/>
          <w:sz w:val="56"/>
        </w:rPr>
      </w:pPr>
      <w:r w:rsidRPr="00732617">
        <w:rPr>
          <w:rFonts w:ascii="Century Gothic" w:hAnsi="Century Gothic"/>
          <w:color w:val="auto"/>
          <w:sz w:val="56"/>
        </w:rPr>
        <w:t xml:space="preserve">Update </w:t>
      </w:r>
      <w:r w:rsidR="00115770">
        <w:rPr>
          <w:rFonts w:ascii="Century Gothic" w:hAnsi="Century Gothic"/>
          <w:color w:val="auto"/>
          <w:sz w:val="56"/>
        </w:rPr>
        <w:t>–</w:t>
      </w:r>
      <w:r w:rsidRPr="00732617">
        <w:rPr>
          <w:rFonts w:ascii="Century Gothic" w:hAnsi="Century Gothic"/>
          <w:color w:val="auto"/>
          <w:sz w:val="56"/>
        </w:rPr>
        <w:t xml:space="preserve"> </w:t>
      </w:r>
      <w:r w:rsidR="00115770">
        <w:rPr>
          <w:rFonts w:ascii="Century Gothic" w:hAnsi="Century Gothic"/>
          <w:color w:val="auto"/>
          <w:sz w:val="56"/>
        </w:rPr>
        <w:t xml:space="preserve">Duck </w:t>
      </w:r>
      <w:r w:rsidRPr="00732617">
        <w:rPr>
          <w:rFonts w:ascii="Century Gothic" w:hAnsi="Century Gothic"/>
          <w:color w:val="auto"/>
          <w:sz w:val="56"/>
        </w:rPr>
        <w:t xml:space="preserve">Strike Day </w:t>
      </w:r>
      <w:r w:rsidR="00BB4691">
        <w:rPr>
          <w:rFonts w:ascii="Century Gothic" w:hAnsi="Century Gothic"/>
          <w:color w:val="auto"/>
          <w:sz w:val="56"/>
        </w:rPr>
        <w:t>8</w:t>
      </w:r>
    </w:p>
    <w:p w:rsidR="00AE44A7" w:rsidRPr="00732617" w:rsidRDefault="00AE44A7" w:rsidP="00AE44A7">
      <w:pPr>
        <w:spacing w:after="120"/>
        <w:jc w:val="center"/>
        <w:rPr>
          <w:rFonts w:ascii="Century Gothic" w:hAnsi="Century Gothic"/>
          <w:b/>
          <w:sz w:val="28"/>
        </w:rPr>
      </w:pPr>
      <w:r w:rsidRPr="00732617">
        <w:rPr>
          <w:rFonts w:ascii="Century Gothic" w:hAnsi="Century Gothic"/>
          <w:b/>
          <w:sz w:val="28"/>
        </w:rPr>
        <w:t>(</w:t>
      </w:r>
      <w:proofErr w:type="gramStart"/>
      <w:r w:rsidRPr="00732617">
        <w:rPr>
          <w:rFonts w:ascii="Century Gothic" w:hAnsi="Century Gothic"/>
          <w:b/>
          <w:sz w:val="28"/>
        </w:rPr>
        <w:t>look</w:t>
      </w:r>
      <w:proofErr w:type="gramEnd"/>
      <w:r w:rsidRPr="00732617">
        <w:rPr>
          <w:rFonts w:ascii="Century Gothic" w:hAnsi="Century Gothic"/>
          <w:b/>
          <w:sz w:val="28"/>
        </w:rPr>
        <w:t xml:space="preserve"> out for daily updates on each strike day!)</w:t>
      </w:r>
    </w:p>
    <w:p w:rsidR="00223362" w:rsidRPr="00223362" w:rsidRDefault="00223362" w:rsidP="00223362">
      <w:pPr>
        <w:spacing w:before="240"/>
        <w:jc w:val="both"/>
        <w:rPr>
          <w:rFonts w:ascii="Century Gothic" w:hAnsi="Century Gothic"/>
          <w:sz w:val="28"/>
          <w:szCs w:val="32"/>
        </w:rPr>
      </w:pPr>
      <w:proofErr w:type="gramStart"/>
      <w:r w:rsidRPr="00223362">
        <w:rPr>
          <w:rFonts w:ascii="Century Gothic" w:hAnsi="Century Gothic"/>
          <w:sz w:val="28"/>
          <w:szCs w:val="32"/>
        </w:rPr>
        <w:t>1.</w:t>
      </w:r>
      <w:r>
        <w:rPr>
          <w:rFonts w:ascii="Century Gothic" w:hAnsi="Century Gothic"/>
          <w:sz w:val="28"/>
          <w:szCs w:val="32"/>
        </w:rPr>
        <w:t xml:space="preserve"> </w:t>
      </w:r>
      <w:r w:rsidRPr="00223362">
        <w:rPr>
          <w:rFonts w:ascii="Century Gothic" w:hAnsi="Century Gothic"/>
          <w:sz w:val="28"/>
          <w:szCs w:val="32"/>
        </w:rPr>
        <w:t>After much shenanigans</w:t>
      </w:r>
      <w:proofErr w:type="gramEnd"/>
      <w:r w:rsidRPr="00223362">
        <w:rPr>
          <w:rFonts w:ascii="Century Gothic" w:hAnsi="Century Gothic"/>
          <w:sz w:val="28"/>
          <w:szCs w:val="32"/>
        </w:rPr>
        <w:t xml:space="preserve">, mostly on Twitter, UUK revised their position and agreed to meet with UCU yesterday. Sensible, we say, given the </w:t>
      </w:r>
      <w:r>
        <w:rPr>
          <w:rFonts w:ascii="Century Gothic" w:hAnsi="Century Gothic"/>
          <w:sz w:val="28"/>
          <w:szCs w:val="32"/>
        </w:rPr>
        <w:t xml:space="preserve">crises in the </w:t>
      </w:r>
      <w:r w:rsidRPr="00223362">
        <w:rPr>
          <w:rFonts w:ascii="Century Gothic" w:hAnsi="Century Gothic"/>
          <w:sz w:val="28"/>
          <w:szCs w:val="32"/>
        </w:rPr>
        <w:t xml:space="preserve">sector with 40,000 </w:t>
      </w:r>
      <w:r w:rsidR="00025D60">
        <w:rPr>
          <w:rFonts w:ascii="Century Gothic" w:hAnsi="Century Gothic"/>
          <w:sz w:val="28"/>
          <w:szCs w:val="32"/>
        </w:rPr>
        <w:t xml:space="preserve">staff waking out over </w:t>
      </w:r>
      <w:proofErr w:type="gramStart"/>
      <w:r w:rsidR="00025D60">
        <w:rPr>
          <w:rFonts w:ascii="Century Gothic" w:hAnsi="Century Gothic"/>
          <w:sz w:val="28"/>
          <w:szCs w:val="32"/>
        </w:rPr>
        <w:t>pensions</w:t>
      </w:r>
      <w:proofErr w:type="gramEnd"/>
      <w:r w:rsidR="00025D60">
        <w:rPr>
          <w:rFonts w:ascii="Century Gothic" w:hAnsi="Century Gothic"/>
          <w:sz w:val="28"/>
          <w:szCs w:val="32"/>
        </w:rPr>
        <w:t xml:space="preserve"> robbery</w:t>
      </w:r>
      <w:r w:rsidRPr="00223362">
        <w:rPr>
          <w:rFonts w:ascii="Century Gothic" w:hAnsi="Century Gothic"/>
          <w:sz w:val="28"/>
          <w:szCs w:val="32"/>
        </w:rPr>
        <w:t>!</w:t>
      </w:r>
    </w:p>
    <w:p w:rsidR="00223362" w:rsidRPr="00223362" w:rsidRDefault="00223362" w:rsidP="00223362">
      <w:pPr>
        <w:spacing w:before="240"/>
        <w:jc w:val="both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28"/>
          <w:szCs w:val="32"/>
        </w:rPr>
        <w:t xml:space="preserve">2. </w:t>
      </w:r>
      <w:r w:rsidRPr="00223362">
        <w:rPr>
          <w:rFonts w:ascii="Century Gothic" w:hAnsi="Century Gothic"/>
          <w:sz w:val="28"/>
          <w:szCs w:val="32"/>
        </w:rPr>
        <w:t xml:space="preserve">Longest running strike going into its eighth day and </w:t>
      </w:r>
      <w:proofErr w:type="spellStart"/>
      <w:r w:rsidRPr="00223362">
        <w:rPr>
          <w:rFonts w:ascii="Century Gothic" w:hAnsi="Century Gothic"/>
          <w:sz w:val="28"/>
          <w:szCs w:val="32"/>
        </w:rPr>
        <w:t>Uni</w:t>
      </w:r>
      <w:proofErr w:type="spellEnd"/>
      <w:r w:rsidRPr="00223362">
        <w:rPr>
          <w:rFonts w:ascii="Century Gothic" w:hAnsi="Century Gothic"/>
          <w:sz w:val="28"/>
          <w:szCs w:val="32"/>
        </w:rPr>
        <w:t xml:space="preserve"> bosses still failing to negotiate in good faith at ACAS talk. UCU has made constructive proposals to resolve the dispute </w:t>
      </w:r>
      <w:r>
        <w:rPr>
          <w:rFonts w:ascii="Century Gothic" w:hAnsi="Century Gothic"/>
          <w:sz w:val="28"/>
          <w:szCs w:val="32"/>
        </w:rPr>
        <w:t>–</w:t>
      </w:r>
      <w:r w:rsidRPr="00223362">
        <w:rPr>
          <w:rFonts w:ascii="Century Gothic" w:hAnsi="Century Gothic"/>
          <w:sz w:val="28"/>
          <w:szCs w:val="32"/>
        </w:rPr>
        <w:t xml:space="preserve"> </w:t>
      </w:r>
      <w:r>
        <w:rPr>
          <w:rFonts w:ascii="Century Gothic" w:hAnsi="Century Gothic"/>
          <w:sz w:val="28"/>
          <w:szCs w:val="32"/>
        </w:rPr>
        <w:t xml:space="preserve">NOW </w:t>
      </w:r>
      <w:r w:rsidRPr="00223362">
        <w:rPr>
          <w:rFonts w:ascii="Century Gothic" w:hAnsi="Century Gothic"/>
          <w:sz w:val="28"/>
          <w:szCs w:val="32"/>
        </w:rPr>
        <w:t xml:space="preserve">UUK </w:t>
      </w:r>
      <w:r>
        <w:rPr>
          <w:rFonts w:ascii="Century Gothic" w:hAnsi="Century Gothic"/>
          <w:sz w:val="28"/>
          <w:szCs w:val="32"/>
        </w:rPr>
        <w:t>NEED TO RESPOND</w:t>
      </w:r>
      <w:r w:rsidRPr="00223362">
        <w:rPr>
          <w:rFonts w:ascii="Century Gothic" w:hAnsi="Century Gothic"/>
          <w:sz w:val="28"/>
          <w:szCs w:val="32"/>
        </w:rPr>
        <w:t>!</w:t>
      </w:r>
    </w:p>
    <w:p w:rsidR="00223362" w:rsidRDefault="00223362" w:rsidP="00223362">
      <w:pPr>
        <w:spacing w:before="240"/>
        <w:jc w:val="both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28"/>
          <w:szCs w:val="32"/>
        </w:rPr>
        <w:t xml:space="preserve">3. </w:t>
      </w:r>
      <w:r w:rsidRPr="00223362">
        <w:rPr>
          <w:rFonts w:ascii="Century Gothic" w:hAnsi="Century Gothic"/>
          <w:sz w:val="28"/>
          <w:szCs w:val="32"/>
        </w:rPr>
        <w:t>100,000 + students sign letter asking for compensation</w:t>
      </w:r>
      <w:r>
        <w:rPr>
          <w:rFonts w:ascii="Century Gothic" w:hAnsi="Century Gothic"/>
          <w:sz w:val="28"/>
          <w:szCs w:val="32"/>
        </w:rPr>
        <w:t xml:space="preserve"> while </w:t>
      </w:r>
      <w:proofErr w:type="spellStart"/>
      <w:r w:rsidRPr="00223362">
        <w:rPr>
          <w:rFonts w:ascii="Century Gothic" w:hAnsi="Century Gothic"/>
          <w:sz w:val="28"/>
          <w:szCs w:val="32"/>
        </w:rPr>
        <w:t>Uni</w:t>
      </w:r>
      <w:proofErr w:type="spellEnd"/>
      <w:r w:rsidRPr="00223362">
        <w:rPr>
          <w:rFonts w:ascii="Century Gothic" w:hAnsi="Century Gothic"/>
          <w:sz w:val="28"/>
          <w:szCs w:val="32"/>
        </w:rPr>
        <w:t xml:space="preserve"> bosses feather</w:t>
      </w:r>
      <w:r>
        <w:rPr>
          <w:rFonts w:ascii="Century Gothic" w:hAnsi="Century Gothic"/>
          <w:sz w:val="28"/>
          <w:szCs w:val="32"/>
        </w:rPr>
        <w:t xml:space="preserve"> their </w:t>
      </w:r>
      <w:r w:rsidRPr="00223362">
        <w:rPr>
          <w:rFonts w:ascii="Century Gothic" w:hAnsi="Century Gothic"/>
          <w:sz w:val="28"/>
          <w:szCs w:val="32"/>
        </w:rPr>
        <w:t>own retirement nests</w:t>
      </w:r>
      <w:r>
        <w:rPr>
          <w:rFonts w:ascii="Century Gothic" w:hAnsi="Century Gothic"/>
          <w:sz w:val="28"/>
          <w:szCs w:val="32"/>
        </w:rPr>
        <w:t xml:space="preserve"> from cutting </w:t>
      </w:r>
      <w:r w:rsidRPr="00223362">
        <w:rPr>
          <w:rFonts w:ascii="Century Gothic" w:hAnsi="Century Gothic"/>
          <w:sz w:val="28"/>
          <w:szCs w:val="32"/>
        </w:rPr>
        <w:t>wages and pensions</w:t>
      </w:r>
      <w:r>
        <w:rPr>
          <w:rFonts w:ascii="Century Gothic" w:hAnsi="Century Gothic"/>
          <w:sz w:val="28"/>
          <w:szCs w:val="32"/>
        </w:rPr>
        <w:t xml:space="preserve"> from their own staff!</w:t>
      </w:r>
    </w:p>
    <w:p w:rsidR="00223362" w:rsidRPr="00223362" w:rsidRDefault="00223362" w:rsidP="00223362">
      <w:pPr>
        <w:spacing w:before="240"/>
        <w:jc w:val="both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28"/>
          <w:szCs w:val="32"/>
        </w:rPr>
        <w:t xml:space="preserve">4. </w:t>
      </w:r>
      <w:r w:rsidRPr="00223362">
        <w:rPr>
          <w:rFonts w:ascii="Century Gothic" w:hAnsi="Century Gothic"/>
          <w:sz w:val="28"/>
          <w:szCs w:val="32"/>
        </w:rPr>
        <w:t xml:space="preserve">If you are not on strike – </w:t>
      </w:r>
      <w:r w:rsidR="00025D60">
        <w:rPr>
          <w:rFonts w:ascii="Century Gothic" w:hAnsi="Century Gothic"/>
          <w:sz w:val="28"/>
          <w:szCs w:val="28"/>
        </w:rPr>
        <w:t>please think about what your striking colleagues are doing on your behalf</w:t>
      </w:r>
      <w:r w:rsidRPr="00223362">
        <w:rPr>
          <w:rFonts w:ascii="Century Gothic" w:hAnsi="Century Gothic"/>
          <w:sz w:val="28"/>
          <w:szCs w:val="32"/>
        </w:rPr>
        <w:t>. </w:t>
      </w:r>
    </w:p>
    <w:p w:rsidR="00965C1B" w:rsidRDefault="00965C1B" w:rsidP="00965C1B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  <w:r w:rsidRPr="00D04529">
        <w:rPr>
          <w:rFonts w:ascii="Century Gothic" w:hAnsi="Century Gothic"/>
          <w:sz w:val="24"/>
          <w:szCs w:val="32"/>
          <w:lang w:val="en"/>
        </w:rPr>
        <w:t>Teach out</w:t>
      </w:r>
      <w:r>
        <w:rPr>
          <w:rFonts w:ascii="Century Gothic" w:hAnsi="Century Gothic"/>
          <w:sz w:val="24"/>
          <w:szCs w:val="32"/>
          <w:lang w:val="en"/>
        </w:rPr>
        <w:t xml:space="preserve"> at The Gregson</w:t>
      </w:r>
      <w:r w:rsidRPr="00D04529">
        <w:rPr>
          <w:rFonts w:ascii="Century Gothic" w:hAnsi="Century Gothic"/>
          <w:sz w:val="24"/>
          <w:szCs w:val="32"/>
          <w:lang w:val="en"/>
        </w:rPr>
        <w:t xml:space="preserve">: 12.30 – </w:t>
      </w:r>
      <w:r>
        <w:rPr>
          <w:rFonts w:ascii="Century Gothic" w:hAnsi="Century Gothic"/>
          <w:sz w:val="24"/>
          <w:szCs w:val="32"/>
          <w:lang w:val="en"/>
        </w:rPr>
        <w:t>2.00</w:t>
      </w:r>
      <w:r w:rsidRPr="00D04529">
        <w:rPr>
          <w:rFonts w:ascii="Century Gothic" w:hAnsi="Century Gothic"/>
          <w:sz w:val="24"/>
          <w:szCs w:val="32"/>
          <w:lang w:val="en"/>
        </w:rPr>
        <w:t xml:space="preserve">pm </w:t>
      </w:r>
      <w:r>
        <w:rPr>
          <w:rFonts w:ascii="Century Gothic" w:hAnsi="Century Gothic"/>
          <w:sz w:val="24"/>
          <w:szCs w:val="32"/>
          <w:lang w:val="en"/>
        </w:rPr>
        <w:t xml:space="preserve">What Kind of </w:t>
      </w:r>
      <w:proofErr w:type="spellStart"/>
      <w:r>
        <w:rPr>
          <w:rFonts w:ascii="Century Gothic" w:hAnsi="Century Gothic"/>
          <w:sz w:val="24"/>
          <w:szCs w:val="32"/>
          <w:lang w:val="en"/>
        </w:rPr>
        <w:t>Uni</w:t>
      </w:r>
      <w:proofErr w:type="spellEnd"/>
      <w:r>
        <w:rPr>
          <w:rFonts w:ascii="Century Gothic" w:hAnsi="Century Gothic"/>
          <w:sz w:val="24"/>
          <w:szCs w:val="32"/>
          <w:lang w:val="en"/>
        </w:rPr>
        <w:t xml:space="preserve"> Do We Want?</w:t>
      </w:r>
      <w:r>
        <w:rPr>
          <w:rFonts w:ascii="Century Gothic" w:hAnsi="Century Gothic"/>
          <w:i/>
          <w:sz w:val="24"/>
          <w:szCs w:val="32"/>
          <w:lang w:val="en"/>
        </w:rPr>
        <w:t xml:space="preserve"> - The future of knowledge capitalism</w:t>
      </w:r>
      <w:r>
        <w:rPr>
          <w:rFonts w:ascii="Century Gothic" w:hAnsi="Century Gothic"/>
          <w:sz w:val="24"/>
          <w:szCs w:val="32"/>
          <w:lang w:val="en"/>
        </w:rPr>
        <w:t>; and 7.00 – 8.30pm A Very Long Year – Media and the Miners’ Strike</w:t>
      </w:r>
    </w:p>
    <w:p w:rsidR="00AE44A7" w:rsidRDefault="00AE44A7" w:rsidP="00AE44A7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  <w:r>
        <w:rPr>
          <w:rFonts w:ascii="Century Gothic" w:hAnsi="Century Gothic"/>
          <w:sz w:val="24"/>
          <w:szCs w:val="32"/>
          <w:lang w:val="en"/>
        </w:rPr>
        <w:t>-----------------------------------------------------------------------------------------------------------------------------------</w:t>
      </w:r>
    </w:p>
    <w:p w:rsidR="00AE44A7" w:rsidRPr="00732617" w:rsidRDefault="00AE44A7" w:rsidP="00AE44A7">
      <w:pPr>
        <w:pStyle w:val="Title"/>
        <w:spacing w:after="0"/>
        <w:jc w:val="center"/>
        <w:rPr>
          <w:rFonts w:ascii="Century Gothic" w:hAnsi="Century Gothic"/>
          <w:color w:val="auto"/>
          <w:sz w:val="56"/>
        </w:rPr>
      </w:pPr>
      <w:r w:rsidRPr="00732617">
        <w:rPr>
          <w:rFonts w:ascii="Century Gothic" w:hAnsi="Century Gothic"/>
          <w:color w:val="auto"/>
          <w:sz w:val="56"/>
        </w:rPr>
        <w:t xml:space="preserve">Update </w:t>
      </w:r>
      <w:r w:rsidR="00115770">
        <w:rPr>
          <w:rFonts w:ascii="Century Gothic" w:hAnsi="Century Gothic"/>
          <w:color w:val="auto"/>
          <w:sz w:val="56"/>
        </w:rPr>
        <w:t>–</w:t>
      </w:r>
      <w:r w:rsidRPr="00732617">
        <w:rPr>
          <w:rFonts w:ascii="Century Gothic" w:hAnsi="Century Gothic"/>
          <w:color w:val="auto"/>
          <w:sz w:val="56"/>
        </w:rPr>
        <w:t xml:space="preserve"> </w:t>
      </w:r>
      <w:r w:rsidR="00115770">
        <w:rPr>
          <w:rFonts w:ascii="Century Gothic" w:hAnsi="Century Gothic"/>
          <w:color w:val="auto"/>
          <w:sz w:val="56"/>
        </w:rPr>
        <w:t xml:space="preserve">Duck </w:t>
      </w:r>
      <w:bookmarkStart w:id="0" w:name="_GoBack"/>
      <w:bookmarkEnd w:id="0"/>
      <w:r w:rsidRPr="00732617">
        <w:rPr>
          <w:rFonts w:ascii="Century Gothic" w:hAnsi="Century Gothic"/>
          <w:color w:val="auto"/>
          <w:sz w:val="56"/>
        </w:rPr>
        <w:t xml:space="preserve">Strike Day </w:t>
      </w:r>
      <w:r w:rsidR="00BB4691">
        <w:rPr>
          <w:rFonts w:ascii="Century Gothic" w:hAnsi="Century Gothic"/>
          <w:color w:val="auto"/>
          <w:sz w:val="56"/>
        </w:rPr>
        <w:t>8</w:t>
      </w:r>
    </w:p>
    <w:p w:rsidR="00AE44A7" w:rsidRPr="00732617" w:rsidRDefault="00AE44A7" w:rsidP="00AE44A7">
      <w:pPr>
        <w:spacing w:after="120"/>
        <w:jc w:val="center"/>
        <w:rPr>
          <w:rFonts w:ascii="Century Gothic" w:hAnsi="Century Gothic"/>
          <w:b/>
          <w:sz w:val="28"/>
        </w:rPr>
      </w:pPr>
      <w:r w:rsidRPr="00732617">
        <w:rPr>
          <w:rFonts w:ascii="Century Gothic" w:hAnsi="Century Gothic"/>
          <w:b/>
          <w:sz w:val="28"/>
        </w:rPr>
        <w:t>(</w:t>
      </w:r>
      <w:proofErr w:type="gramStart"/>
      <w:r w:rsidRPr="00732617">
        <w:rPr>
          <w:rFonts w:ascii="Century Gothic" w:hAnsi="Century Gothic"/>
          <w:b/>
          <w:sz w:val="28"/>
        </w:rPr>
        <w:t>look</w:t>
      </w:r>
      <w:proofErr w:type="gramEnd"/>
      <w:r w:rsidRPr="00732617">
        <w:rPr>
          <w:rFonts w:ascii="Century Gothic" w:hAnsi="Century Gothic"/>
          <w:b/>
          <w:sz w:val="28"/>
        </w:rPr>
        <w:t xml:space="preserve"> out for daily updates on each strike day!)</w:t>
      </w:r>
    </w:p>
    <w:p w:rsidR="00025D60" w:rsidRPr="00223362" w:rsidRDefault="00025D60" w:rsidP="00025D60">
      <w:pPr>
        <w:spacing w:before="240"/>
        <w:jc w:val="both"/>
        <w:rPr>
          <w:rFonts w:ascii="Century Gothic" w:hAnsi="Century Gothic"/>
          <w:sz w:val="28"/>
          <w:szCs w:val="32"/>
        </w:rPr>
      </w:pPr>
      <w:proofErr w:type="gramStart"/>
      <w:r w:rsidRPr="00223362">
        <w:rPr>
          <w:rFonts w:ascii="Century Gothic" w:hAnsi="Century Gothic"/>
          <w:sz w:val="28"/>
          <w:szCs w:val="32"/>
        </w:rPr>
        <w:t>1.</w:t>
      </w:r>
      <w:r>
        <w:rPr>
          <w:rFonts w:ascii="Century Gothic" w:hAnsi="Century Gothic"/>
          <w:sz w:val="28"/>
          <w:szCs w:val="32"/>
        </w:rPr>
        <w:t xml:space="preserve"> </w:t>
      </w:r>
      <w:r w:rsidRPr="00223362">
        <w:rPr>
          <w:rFonts w:ascii="Century Gothic" w:hAnsi="Century Gothic"/>
          <w:sz w:val="28"/>
          <w:szCs w:val="32"/>
        </w:rPr>
        <w:t>After much shenanigans</w:t>
      </w:r>
      <w:proofErr w:type="gramEnd"/>
      <w:r w:rsidRPr="00223362">
        <w:rPr>
          <w:rFonts w:ascii="Century Gothic" w:hAnsi="Century Gothic"/>
          <w:sz w:val="28"/>
          <w:szCs w:val="32"/>
        </w:rPr>
        <w:t xml:space="preserve">, mostly on Twitter, UUK revised their position and agreed to meet with UCU yesterday. Sensible, we say, given the </w:t>
      </w:r>
      <w:r>
        <w:rPr>
          <w:rFonts w:ascii="Century Gothic" w:hAnsi="Century Gothic"/>
          <w:sz w:val="28"/>
          <w:szCs w:val="32"/>
        </w:rPr>
        <w:t xml:space="preserve">crises in the </w:t>
      </w:r>
      <w:r w:rsidRPr="00223362">
        <w:rPr>
          <w:rFonts w:ascii="Century Gothic" w:hAnsi="Century Gothic"/>
          <w:sz w:val="28"/>
          <w:szCs w:val="32"/>
        </w:rPr>
        <w:t xml:space="preserve">sector with 40,000 </w:t>
      </w:r>
      <w:r>
        <w:rPr>
          <w:rFonts w:ascii="Century Gothic" w:hAnsi="Century Gothic"/>
          <w:sz w:val="28"/>
          <w:szCs w:val="32"/>
        </w:rPr>
        <w:t xml:space="preserve">staff waking out over </w:t>
      </w:r>
      <w:proofErr w:type="gramStart"/>
      <w:r>
        <w:rPr>
          <w:rFonts w:ascii="Century Gothic" w:hAnsi="Century Gothic"/>
          <w:sz w:val="28"/>
          <w:szCs w:val="32"/>
        </w:rPr>
        <w:t>pensions</w:t>
      </w:r>
      <w:proofErr w:type="gramEnd"/>
      <w:r>
        <w:rPr>
          <w:rFonts w:ascii="Century Gothic" w:hAnsi="Century Gothic"/>
          <w:sz w:val="28"/>
          <w:szCs w:val="32"/>
        </w:rPr>
        <w:t xml:space="preserve"> robbery</w:t>
      </w:r>
      <w:r w:rsidRPr="00223362">
        <w:rPr>
          <w:rFonts w:ascii="Century Gothic" w:hAnsi="Century Gothic"/>
          <w:sz w:val="28"/>
          <w:szCs w:val="32"/>
        </w:rPr>
        <w:t>!</w:t>
      </w:r>
    </w:p>
    <w:p w:rsidR="00025D60" w:rsidRPr="00223362" w:rsidRDefault="00025D60" w:rsidP="00025D60">
      <w:pPr>
        <w:spacing w:before="240"/>
        <w:jc w:val="both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28"/>
          <w:szCs w:val="32"/>
        </w:rPr>
        <w:t xml:space="preserve">2. </w:t>
      </w:r>
      <w:r w:rsidRPr="00223362">
        <w:rPr>
          <w:rFonts w:ascii="Century Gothic" w:hAnsi="Century Gothic"/>
          <w:sz w:val="28"/>
          <w:szCs w:val="32"/>
        </w:rPr>
        <w:t xml:space="preserve">Longest running strike going into its eighth day and </w:t>
      </w:r>
      <w:proofErr w:type="spellStart"/>
      <w:r w:rsidRPr="00223362">
        <w:rPr>
          <w:rFonts w:ascii="Century Gothic" w:hAnsi="Century Gothic"/>
          <w:sz w:val="28"/>
          <w:szCs w:val="32"/>
        </w:rPr>
        <w:t>Uni</w:t>
      </w:r>
      <w:proofErr w:type="spellEnd"/>
      <w:r w:rsidRPr="00223362">
        <w:rPr>
          <w:rFonts w:ascii="Century Gothic" w:hAnsi="Century Gothic"/>
          <w:sz w:val="28"/>
          <w:szCs w:val="32"/>
        </w:rPr>
        <w:t xml:space="preserve"> bosses still failing to negotiate in good faith at ACAS talk. UCU has made constructive proposals to resolve the dispute </w:t>
      </w:r>
      <w:r>
        <w:rPr>
          <w:rFonts w:ascii="Century Gothic" w:hAnsi="Century Gothic"/>
          <w:sz w:val="28"/>
          <w:szCs w:val="32"/>
        </w:rPr>
        <w:t>–</w:t>
      </w:r>
      <w:r w:rsidRPr="00223362">
        <w:rPr>
          <w:rFonts w:ascii="Century Gothic" w:hAnsi="Century Gothic"/>
          <w:sz w:val="28"/>
          <w:szCs w:val="32"/>
        </w:rPr>
        <w:t xml:space="preserve"> </w:t>
      </w:r>
      <w:r>
        <w:rPr>
          <w:rFonts w:ascii="Century Gothic" w:hAnsi="Century Gothic"/>
          <w:sz w:val="28"/>
          <w:szCs w:val="32"/>
        </w:rPr>
        <w:t xml:space="preserve">NOW </w:t>
      </w:r>
      <w:r w:rsidRPr="00223362">
        <w:rPr>
          <w:rFonts w:ascii="Century Gothic" w:hAnsi="Century Gothic"/>
          <w:sz w:val="28"/>
          <w:szCs w:val="32"/>
        </w:rPr>
        <w:t xml:space="preserve">UUK </w:t>
      </w:r>
      <w:r>
        <w:rPr>
          <w:rFonts w:ascii="Century Gothic" w:hAnsi="Century Gothic"/>
          <w:sz w:val="28"/>
          <w:szCs w:val="32"/>
        </w:rPr>
        <w:t>NEED TO RESPOND</w:t>
      </w:r>
      <w:r w:rsidRPr="00223362">
        <w:rPr>
          <w:rFonts w:ascii="Century Gothic" w:hAnsi="Century Gothic"/>
          <w:sz w:val="28"/>
          <w:szCs w:val="32"/>
        </w:rPr>
        <w:t>!</w:t>
      </w:r>
    </w:p>
    <w:p w:rsidR="00025D60" w:rsidRDefault="00025D60" w:rsidP="00025D60">
      <w:pPr>
        <w:spacing w:before="240"/>
        <w:jc w:val="both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28"/>
          <w:szCs w:val="32"/>
        </w:rPr>
        <w:t xml:space="preserve">3. </w:t>
      </w:r>
      <w:r w:rsidRPr="00223362">
        <w:rPr>
          <w:rFonts w:ascii="Century Gothic" w:hAnsi="Century Gothic"/>
          <w:sz w:val="28"/>
          <w:szCs w:val="32"/>
        </w:rPr>
        <w:t>100,000 + students sign letter asking for compensation</w:t>
      </w:r>
      <w:r>
        <w:rPr>
          <w:rFonts w:ascii="Century Gothic" w:hAnsi="Century Gothic"/>
          <w:sz w:val="28"/>
          <w:szCs w:val="32"/>
        </w:rPr>
        <w:t xml:space="preserve"> while </w:t>
      </w:r>
      <w:proofErr w:type="spellStart"/>
      <w:r w:rsidRPr="00223362">
        <w:rPr>
          <w:rFonts w:ascii="Century Gothic" w:hAnsi="Century Gothic"/>
          <w:sz w:val="28"/>
          <w:szCs w:val="32"/>
        </w:rPr>
        <w:t>Uni</w:t>
      </w:r>
      <w:proofErr w:type="spellEnd"/>
      <w:r w:rsidRPr="00223362">
        <w:rPr>
          <w:rFonts w:ascii="Century Gothic" w:hAnsi="Century Gothic"/>
          <w:sz w:val="28"/>
          <w:szCs w:val="32"/>
        </w:rPr>
        <w:t xml:space="preserve"> bosses feather</w:t>
      </w:r>
      <w:r>
        <w:rPr>
          <w:rFonts w:ascii="Century Gothic" w:hAnsi="Century Gothic"/>
          <w:sz w:val="28"/>
          <w:szCs w:val="32"/>
        </w:rPr>
        <w:t xml:space="preserve"> their </w:t>
      </w:r>
      <w:r w:rsidRPr="00223362">
        <w:rPr>
          <w:rFonts w:ascii="Century Gothic" w:hAnsi="Century Gothic"/>
          <w:sz w:val="28"/>
          <w:szCs w:val="32"/>
        </w:rPr>
        <w:t>own retirement nests</w:t>
      </w:r>
      <w:r>
        <w:rPr>
          <w:rFonts w:ascii="Century Gothic" w:hAnsi="Century Gothic"/>
          <w:sz w:val="28"/>
          <w:szCs w:val="32"/>
        </w:rPr>
        <w:t xml:space="preserve"> from cutting </w:t>
      </w:r>
      <w:r w:rsidRPr="00223362">
        <w:rPr>
          <w:rFonts w:ascii="Century Gothic" w:hAnsi="Century Gothic"/>
          <w:sz w:val="28"/>
          <w:szCs w:val="32"/>
        </w:rPr>
        <w:t>wages and pensions</w:t>
      </w:r>
      <w:r>
        <w:rPr>
          <w:rFonts w:ascii="Century Gothic" w:hAnsi="Century Gothic"/>
          <w:sz w:val="28"/>
          <w:szCs w:val="32"/>
        </w:rPr>
        <w:t xml:space="preserve"> from their own staff!</w:t>
      </w:r>
    </w:p>
    <w:p w:rsidR="00025D60" w:rsidRPr="00223362" w:rsidRDefault="00025D60" w:rsidP="00025D60">
      <w:pPr>
        <w:spacing w:before="240"/>
        <w:jc w:val="both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28"/>
          <w:szCs w:val="32"/>
        </w:rPr>
        <w:t xml:space="preserve">4. </w:t>
      </w:r>
      <w:r w:rsidRPr="00223362">
        <w:rPr>
          <w:rFonts w:ascii="Century Gothic" w:hAnsi="Century Gothic"/>
          <w:sz w:val="28"/>
          <w:szCs w:val="32"/>
        </w:rPr>
        <w:t xml:space="preserve">If you are not on strike – </w:t>
      </w:r>
      <w:r>
        <w:rPr>
          <w:rFonts w:ascii="Century Gothic" w:hAnsi="Century Gothic"/>
          <w:sz w:val="28"/>
          <w:szCs w:val="28"/>
        </w:rPr>
        <w:t>please think about what your striking colleagues are doing on your behalf</w:t>
      </w:r>
      <w:r w:rsidRPr="00223362">
        <w:rPr>
          <w:rFonts w:ascii="Century Gothic" w:hAnsi="Century Gothic"/>
          <w:sz w:val="28"/>
          <w:szCs w:val="32"/>
        </w:rPr>
        <w:t>. </w:t>
      </w:r>
    </w:p>
    <w:p w:rsidR="00025D60" w:rsidRDefault="00025D60" w:rsidP="00025D60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  <w:r w:rsidRPr="00D04529">
        <w:rPr>
          <w:rFonts w:ascii="Century Gothic" w:hAnsi="Century Gothic"/>
          <w:sz w:val="24"/>
          <w:szCs w:val="32"/>
          <w:lang w:val="en"/>
        </w:rPr>
        <w:t>Teach out</w:t>
      </w:r>
      <w:r>
        <w:rPr>
          <w:rFonts w:ascii="Century Gothic" w:hAnsi="Century Gothic"/>
          <w:sz w:val="24"/>
          <w:szCs w:val="32"/>
          <w:lang w:val="en"/>
        </w:rPr>
        <w:t xml:space="preserve"> at The Gregson</w:t>
      </w:r>
      <w:r w:rsidRPr="00D04529">
        <w:rPr>
          <w:rFonts w:ascii="Century Gothic" w:hAnsi="Century Gothic"/>
          <w:sz w:val="24"/>
          <w:szCs w:val="32"/>
          <w:lang w:val="en"/>
        </w:rPr>
        <w:t xml:space="preserve">: 12.30 – </w:t>
      </w:r>
      <w:r>
        <w:rPr>
          <w:rFonts w:ascii="Century Gothic" w:hAnsi="Century Gothic"/>
          <w:sz w:val="24"/>
          <w:szCs w:val="32"/>
          <w:lang w:val="en"/>
        </w:rPr>
        <w:t>2.00</w:t>
      </w:r>
      <w:r w:rsidRPr="00D04529">
        <w:rPr>
          <w:rFonts w:ascii="Century Gothic" w:hAnsi="Century Gothic"/>
          <w:sz w:val="24"/>
          <w:szCs w:val="32"/>
          <w:lang w:val="en"/>
        </w:rPr>
        <w:t xml:space="preserve">pm </w:t>
      </w:r>
      <w:r>
        <w:rPr>
          <w:rFonts w:ascii="Century Gothic" w:hAnsi="Century Gothic"/>
          <w:sz w:val="24"/>
          <w:szCs w:val="32"/>
          <w:lang w:val="en"/>
        </w:rPr>
        <w:t xml:space="preserve">What Kind of </w:t>
      </w:r>
      <w:proofErr w:type="spellStart"/>
      <w:r>
        <w:rPr>
          <w:rFonts w:ascii="Century Gothic" w:hAnsi="Century Gothic"/>
          <w:sz w:val="24"/>
          <w:szCs w:val="32"/>
          <w:lang w:val="en"/>
        </w:rPr>
        <w:t>Uni</w:t>
      </w:r>
      <w:proofErr w:type="spellEnd"/>
      <w:r>
        <w:rPr>
          <w:rFonts w:ascii="Century Gothic" w:hAnsi="Century Gothic"/>
          <w:sz w:val="24"/>
          <w:szCs w:val="32"/>
          <w:lang w:val="en"/>
        </w:rPr>
        <w:t xml:space="preserve"> Do We Want?</w:t>
      </w:r>
      <w:r w:rsidR="00965C1B">
        <w:rPr>
          <w:rFonts w:ascii="Century Gothic" w:hAnsi="Century Gothic"/>
          <w:i/>
          <w:sz w:val="24"/>
          <w:szCs w:val="32"/>
          <w:lang w:val="en"/>
        </w:rPr>
        <w:t xml:space="preserve"> - The future of knowledge capitalism</w:t>
      </w:r>
      <w:r w:rsidR="00965C1B">
        <w:rPr>
          <w:rFonts w:ascii="Century Gothic" w:hAnsi="Century Gothic"/>
          <w:sz w:val="24"/>
          <w:szCs w:val="32"/>
          <w:lang w:val="en"/>
        </w:rPr>
        <w:t>; and</w:t>
      </w:r>
      <w:r>
        <w:rPr>
          <w:rFonts w:ascii="Century Gothic" w:hAnsi="Century Gothic"/>
          <w:sz w:val="24"/>
          <w:szCs w:val="32"/>
          <w:lang w:val="en"/>
        </w:rPr>
        <w:t xml:space="preserve"> 7.00 – 8.30pm A Very Long Year – Media and the Miners’ Strike</w:t>
      </w:r>
    </w:p>
    <w:p w:rsidR="00AE44A7" w:rsidRDefault="00AE44A7" w:rsidP="00AE44A7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</w:p>
    <w:p w:rsidR="00AE44A7" w:rsidRDefault="00965C1B" w:rsidP="00AE44A7">
      <w:pPr>
        <w:spacing w:before="24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69165" cy="421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ck pic for pos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165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7A5" w:rsidRDefault="00965C1B" w:rsidP="00AE44A7">
      <w:pPr>
        <w:spacing w:before="24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21590</wp:posOffset>
            </wp:positionV>
            <wp:extent cx="7568565" cy="4211955"/>
            <wp:effectExtent l="0" t="0" r="0" b="0"/>
            <wp:wrapTight wrapText="bothSides">
              <wp:wrapPolygon edited="0">
                <wp:start x="0" y="0"/>
                <wp:lineTo x="0" y="21493"/>
                <wp:lineTo x="21529" y="21493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ck pic for pos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7A5" w:rsidSect="00AE44A7">
      <w:pgSz w:w="11906" w:h="16838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8FA"/>
    <w:multiLevelType w:val="hybridMultilevel"/>
    <w:tmpl w:val="B9EC0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1B6"/>
    <w:multiLevelType w:val="hybridMultilevel"/>
    <w:tmpl w:val="822EA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12B8"/>
    <w:multiLevelType w:val="hybridMultilevel"/>
    <w:tmpl w:val="4BB0F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A7"/>
    <w:rsid w:val="00025D60"/>
    <w:rsid w:val="00115770"/>
    <w:rsid w:val="00167DA7"/>
    <w:rsid w:val="00223362"/>
    <w:rsid w:val="004E78ED"/>
    <w:rsid w:val="00847D46"/>
    <w:rsid w:val="00965C1B"/>
    <w:rsid w:val="009D07A5"/>
    <w:rsid w:val="00AE44A7"/>
    <w:rsid w:val="00BB4691"/>
    <w:rsid w:val="00FB6ECE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E44A7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E44A7"/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AE44A7"/>
    <w:rPr>
      <w:rFonts w:ascii="Tahoma" w:hAnsi="Tahoma" w:cs="Tahoma" w:hint="default"/>
      <w:strike w:val="0"/>
      <w:dstrike w:val="0"/>
      <w:color w:val="E62F8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E44A7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E44A7"/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AE44A7"/>
    <w:rPr>
      <w:rFonts w:ascii="Tahoma" w:hAnsi="Tahoma" w:cs="Tahoma" w:hint="default"/>
      <w:strike w:val="0"/>
      <w:dstrike w:val="0"/>
      <w:color w:val="E62F8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Study Group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4</cp:revision>
  <dcterms:created xsi:type="dcterms:W3CDTF">2018-03-06T17:43:00Z</dcterms:created>
  <dcterms:modified xsi:type="dcterms:W3CDTF">2018-03-06T17:48:00Z</dcterms:modified>
</cp:coreProperties>
</file>